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AA8E6" w14:textId="294DCE15" w:rsidR="41A468BA" w:rsidRDefault="41A468BA" w:rsidP="41A468BA">
      <w:pPr>
        <w:spacing w:after="0"/>
        <w:ind w:left="15"/>
      </w:pPr>
      <w:r>
        <w:rPr>
          <w:noProof/>
        </w:rPr>
        <w:drawing>
          <wp:inline distT="0" distB="0" distL="0" distR="0" wp14:anchorId="3278B008" wp14:editId="439CFCDE">
            <wp:extent cx="1371600" cy="751523"/>
            <wp:effectExtent l="0" t="0" r="0" b="0"/>
            <wp:docPr id="440175093" name="Picture 4401750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0175093"/>
                    <pic:cNvPicPr/>
                  </pic:nvPicPr>
                  <pic:blipFill>
                    <a:blip r:embed="rId4">
                      <a:extLst>
                        <a:ext uri="{28A0092B-C50C-407E-A947-70E740481C1C}">
                          <a14:useLocalDpi xmlns:a14="http://schemas.microsoft.com/office/drawing/2010/main" val="0"/>
                        </a:ext>
                      </a:extLst>
                    </a:blip>
                    <a:stretch>
                      <a:fillRect/>
                    </a:stretch>
                  </pic:blipFill>
                  <pic:spPr>
                    <a:xfrm>
                      <a:off x="0" y="0"/>
                      <a:ext cx="1371600" cy="751523"/>
                    </a:xfrm>
                    <a:prstGeom prst="rect">
                      <a:avLst/>
                    </a:prstGeom>
                  </pic:spPr>
                </pic:pic>
              </a:graphicData>
            </a:graphic>
          </wp:inline>
        </w:drawing>
      </w:r>
      <w:r>
        <w:t xml:space="preserve">                                                                                                      </w:t>
      </w:r>
      <w:r>
        <w:rPr>
          <w:noProof/>
        </w:rPr>
        <w:drawing>
          <wp:inline distT="0" distB="0" distL="0" distR="0" wp14:anchorId="42726B5E" wp14:editId="6CE11BBB">
            <wp:extent cx="1808480" cy="762000"/>
            <wp:effectExtent l="0" t="0" r="0" b="0"/>
            <wp:docPr id="176592013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5">
                      <a:extLst>
                        <a:ext uri="{28A0092B-C50C-407E-A947-70E740481C1C}">
                          <a14:useLocalDpi xmlns:a14="http://schemas.microsoft.com/office/drawing/2010/main" val="0"/>
                        </a:ext>
                      </a:extLst>
                    </a:blip>
                    <a:stretch>
                      <a:fillRect/>
                    </a:stretch>
                  </pic:blipFill>
                  <pic:spPr>
                    <a:xfrm>
                      <a:off x="0" y="0"/>
                      <a:ext cx="1808480" cy="762000"/>
                    </a:xfrm>
                    <a:prstGeom prst="rect">
                      <a:avLst/>
                    </a:prstGeom>
                  </pic:spPr>
                </pic:pic>
              </a:graphicData>
            </a:graphic>
          </wp:inline>
        </w:drawing>
      </w:r>
    </w:p>
    <w:p w14:paraId="4D1E9690" w14:textId="10902D8D" w:rsidR="007D09C1" w:rsidRDefault="004B3345" w:rsidP="704A77EE">
      <w:pPr>
        <w:spacing w:after="55"/>
        <w:ind w:left="14"/>
        <w:jc w:val="center"/>
        <w:rPr>
          <w:b/>
          <w:bCs/>
          <w:sz w:val="30"/>
          <w:szCs w:val="30"/>
        </w:rPr>
      </w:pPr>
      <w:r w:rsidRPr="704A77EE">
        <w:rPr>
          <w:rFonts w:ascii="Times New Roman" w:eastAsia="Times New Roman" w:hAnsi="Times New Roman" w:cs="Times New Roman"/>
          <w:b/>
          <w:bCs/>
          <w:sz w:val="39"/>
          <w:szCs w:val="39"/>
        </w:rPr>
        <w:t xml:space="preserve"> </w:t>
      </w:r>
      <w:r w:rsidRPr="704A77EE">
        <w:rPr>
          <w:rFonts w:ascii="Times New Roman" w:eastAsia="Times New Roman" w:hAnsi="Times New Roman" w:cs="Times New Roman"/>
          <w:b/>
          <w:bCs/>
          <w:sz w:val="23"/>
          <w:szCs w:val="23"/>
        </w:rPr>
        <w:t xml:space="preserve">                                                                                                                  </w:t>
      </w:r>
      <w:r>
        <w:t xml:space="preserve">                                                                             </w:t>
      </w:r>
      <w:r w:rsidR="41A468BA" w:rsidRPr="704A77EE">
        <w:rPr>
          <w:b/>
          <w:bCs/>
          <w:sz w:val="30"/>
          <w:szCs w:val="30"/>
        </w:rPr>
        <w:t>ServSafe Manager Certification</w:t>
      </w:r>
      <w:r w:rsidR="001838D4" w:rsidRPr="704A77EE">
        <w:rPr>
          <w:b/>
          <w:bCs/>
          <w:sz w:val="30"/>
          <w:szCs w:val="30"/>
        </w:rPr>
        <w:t xml:space="preserve"> Registration 202</w:t>
      </w:r>
      <w:r w:rsidR="004A3C95">
        <w:rPr>
          <w:b/>
          <w:bCs/>
          <w:sz w:val="30"/>
          <w:szCs w:val="30"/>
        </w:rPr>
        <w:t>3</w:t>
      </w:r>
    </w:p>
    <w:p w14:paraId="0E4ADEEA" w14:textId="3A179E24" w:rsidR="007D09C1" w:rsidRDefault="41A468BA" w:rsidP="41A468BA">
      <w:pPr>
        <w:spacing w:after="55"/>
        <w:ind w:left="14"/>
        <w:rPr>
          <w:sz w:val="21"/>
          <w:szCs w:val="21"/>
        </w:rPr>
      </w:pPr>
      <w:r w:rsidRPr="41A468BA">
        <w:rPr>
          <w:rFonts w:asciiTheme="minorHAnsi" w:eastAsiaTheme="minorEastAsia" w:hAnsiTheme="minorHAnsi" w:cstheme="minorBidi"/>
        </w:rPr>
        <w:t xml:space="preserve">Our ServSafe Manager training meets the CT Department of Health requirements for food safety licensing. Learn to prevent an outbreak of a food-borne illness in your operation while earning your mandatory state Certified Food Protection Manager certification (formerly QFO). The Connecticut Restaurant Association (CRA) offers the ServSafe Manager professional development seminar, with certification by National Restaurant Association. </w:t>
      </w:r>
      <w:r w:rsidR="004B3345">
        <w:rPr>
          <w:rFonts w:ascii="Times New Roman" w:eastAsia="Times New Roman" w:hAnsi="Times New Roman" w:cs="Times New Roman"/>
          <w:b/>
          <w:sz w:val="23"/>
        </w:rPr>
        <w:tab/>
      </w:r>
      <w:r w:rsidR="004B3345">
        <w:tab/>
      </w:r>
    </w:p>
    <w:p w14:paraId="29D6B04F" w14:textId="77777777" w:rsidR="007D09C1" w:rsidRDefault="41A468BA" w:rsidP="41A468BA">
      <w:pPr>
        <w:spacing w:after="0"/>
        <w:ind w:left="98"/>
        <w:jc w:val="center"/>
        <w:rPr>
          <w:sz w:val="19"/>
          <w:szCs w:val="19"/>
        </w:rPr>
      </w:pPr>
      <w:r w:rsidRPr="41A468BA">
        <w:rPr>
          <w:sz w:val="19"/>
          <w:szCs w:val="19"/>
        </w:rPr>
        <w:t xml:space="preserve"> </w:t>
      </w:r>
    </w:p>
    <w:p w14:paraId="5D661F5B" w14:textId="0A3706BF" w:rsidR="007D09C1" w:rsidRDefault="41A468BA">
      <w:pPr>
        <w:pStyle w:val="Heading1"/>
        <w:spacing w:after="1" w:line="259" w:lineRule="auto"/>
        <w:ind w:left="14"/>
      </w:pPr>
      <w:r w:rsidRPr="41A468BA">
        <w:rPr>
          <w:sz w:val="19"/>
          <w:szCs w:val="19"/>
        </w:rPr>
        <w:t xml:space="preserve">DATE OF CLASS____________________         LOCATION_____________________________________________________  </w:t>
      </w:r>
    </w:p>
    <w:p w14:paraId="75F80603" w14:textId="77777777" w:rsidR="007D09C1" w:rsidRDefault="004B3345">
      <w:pPr>
        <w:spacing w:after="9"/>
        <w:ind w:left="14"/>
      </w:pPr>
      <w:r>
        <w:rPr>
          <w:sz w:val="21"/>
        </w:rPr>
        <w:t xml:space="preserve"> </w:t>
      </w:r>
      <w:r>
        <w:t xml:space="preserve"> </w:t>
      </w:r>
    </w:p>
    <w:p w14:paraId="67458213" w14:textId="4CA0747E" w:rsidR="007D09C1" w:rsidRDefault="41A468BA" w:rsidP="41A468BA">
      <w:pPr>
        <w:spacing w:after="0"/>
        <w:ind w:left="14"/>
      </w:pPr>
      <w:r w:rsidRPr="41A468BA">
        <w:rPr>
          <w:sz w:val="19"/>
          <w:szCs w:val="19"/>
        </w:rPr>
        <w:t xml:space="preserve">Name (s): __________________________________________________________________________________________ </w:t>
      </w:r>
      <w:r>
        <w:t xml:space="preserve"> </w:t>
      </w:r>
    </w:p>
    <w:p w14:paraId="19276D9A" w14:textId="77777777" w:rsidR="007D09C1" w:rsidRDefault="004B3345">
      <w:pPr>
        <w:spacing w:after="0"/>
        <w:ind w:left="14"/>
      </w:pPr>
      <w:r>
        <w:rPr>
          <w:sz w:val="19"/>
        </w:rPr>
        <w:t xml:space="preserve"> </w:t>
      </w:r>
      <w:r>
        <w:t xml:space="preserve"> </w:t>
      </w:r>
    </w:p>
    <w:p w14:paraId="4697F0FA" w14:textId="77777777" w:rsidR="007D09C1" w:rsidRDefault="004B3345">
      <w:pPr>
        <w:spacing w:after="8"/>
        <w:ind w:left="-5" w:hanging="10"/>
      </w:pPr>
      <w:r>
        <w:rPr>
          <w:sz w:val="19"/>
        </w:rPr>
        <w:t xml:space="preserve">Company: _________________________________________________________________________________________ </w:t>
      </w:r>
      <w:r>
        <w:t xml:space="preserve"> </w:t>
      </w:r>
    </w:p>
    <w:p w14:paraId="301285FF" w14:textId="77777777" w:rsidR="007D09C1" w:rsidRDefault="004B3345">
      <w:pPr>
        <w:spacing w:after="0"/>
        <w:ind w:left="14"/>
      </w:pPr>
      <w:r>
        <w:rPr>
          <w:sz w:val="19"/>
        </w:rPr>
        <w:t xml:space="preserve"> </w:t>
      </w:r>
      <w:r>
        <w:t xml:space="preserve"> </w:t>
      </w:r>
    </w:p>
    <w:p w14:paraId="678B50A9" w14:textId="77777777" w:rsidR="007D09C1" w:rsidRDefault="004B3345">
      <w:pPr>
        <w:spacing w:after="8"/>
        <w:ind w:left="-5" w:hanging="10"/>
      </w:pPr>
      <w:r>
        <w:rPr>
          <w:sz w:val="19"/>
        </w:rPr>
        <w:t xml:space="preserve">Address: __________________________________________________________________________________________ </w:t>
      </w:r>
      <w:r>
        <w:t xml:space="preserve"> </w:t>
      </w:r>
    </w:p>
    <w:p w14:paraId="06CD901A" w14:textId="77777777" w:rsidR="007D09C1" w:rsidRDefault="004B3345">
      <w:pPr>
        <w:spacing w:after="0"/>
        <w:ind w:left="14"/>
      </w:pPr>
      <w:r>
        <w:rPr>
          <w:sz w:val="19"/>
        </w:rPr>
        <w:t xml:space="preserve"> </w:t>
      </w:r>
      <w:r>
        <w:t xml:space="preserve"> </w:t>
      </w:r>
    </w:p>
    <w:p w14:paraId="20EF6EC1" w14:textId="77777777" w:rsidR="007D09C1" w:rsidRDefault="004B3345">
      <w:pPr>
        <w:spacing w:after="8"/>
        <w:ind w:left="-5" w:hanging="10"/>
      </w:pPr>
      <w:r>
        <w:rPr>
          <w:sz w:val="19"/>
        </w:rPr>
        <w:t xml:space="preserve">City: __________________________________________________________ State: _________ Zip: _________________ </w:t>
      </w:r>
      <w:r>
        <w:t xml:space="preserve"> </w:t>
      </w:r>
    </w:p>
    <w:p w14:paraId="2B716DFF" w14:textId="77777777" w:rsidR="007D09C1" w:rsidRDefault="004B3345">
      <w:pPr>
        <w:spacing w:after="0"/>
        <w:ind w:left="14"/>
      </w:pPr>
      <w:r>
        <w:rPr>
          <w:sz w:val="19"/>
        </w:rPr>
        <w:t xml:space="preserve"> </w:t>
      </w:r>
      <w:r>
        <w:t xml:space="preserve"> </w:t>
      </w:r>
    </w:p>
    <w:p w14:paraId="60D7DA6F" w14:textId="77777777" w:rsidR="007D09C1" w:rsidRDefault="004B3345">
      <w:pPr>
        <w:spacing w:after="8"/>
        <w:ind w:left="-5" w:hanging="10"/>
      </w:pPr>
      <w:r>
        <w:rPr>
          <w:sz w:val="19"/>
        </w:rPr>
        <w:t>Phone: ______________________________________________ Email:</w:t>
      </w:r>
      <w:r>
        <w:rPr>
          <w:rFonts w:ascii="Times New Roman" w:eastAsia="Times New Roman" w:hAnsi="Times New Roman" w:cs="Times New Roman"/>
          <w:sz w:val="19"/>
        </w:rPr>
        <w:t xml:space="preserve"> ________________________________________ </w:t>
      </w:r>
      <w:r>
        <w:t xml:space="preserve"> </w:t>
      </w:r>
    </w:p>
    <w:p w14:paraId="7FF9846F" w14:textId="1C719382" w:rsidR="007D09C1" w:rsidRDefault="007D09C1" w:rsidP="001838D4">
      <w:pPr>
        <w:spacing w:after="51"/>
        <w:ind w:left="139"/>
        <w:jc w:val="center"/>
      </w:pPr>
    </w:p>
    <w:p w14:paraId="401A6279" w14:textId="059EED90" w:rsidR="007D09C1" w:rsidRDefault="004B3345" w:rsidP="001838D4">
      <w:pPr>
        <w:spacing w:after="0"/>
        <w:ind w:left="43" w:right="24" w:hanging="10"/>
        <w:jc w:val="center"/>
      </w:pPr>
      <w:r>
        <w:rPr>
          <w:i/>
          <w:sz w:val="24"/>
        </w:rPr>
        <w:t>Pre-registration: Full payment must accompany registration.</w:t>
      </w:r>
    </w:p>
    <w:p w14:paraId="5AF2DA43" w14:textId="1B080690" w:rsidR="41A468BA" w:rsidRDefault="41A468BA" w:rsidP="704A77EE">
      <w:pPr>
        <w:spacing w:after="58"/>
        <w:ind w:left="43" w:hanging="10"/>
        <w:jc w:val="center"/>
        <w:rPr>
          <w:i/>
          <w:iCs/>
          <w:sz w:val="24"/>
          <w:szCs w:val="24"/>
        </w:rPr>
      </w:pPr>
      <w:r w:rsidRPr="704A77EE">
        <w:rPr>
          <w:i/>
          <w:iCs/>
          <w:sz w:val="24"/>
          <w:szCs w:val="24"/>
        </w:rPr>
        <w:t>CRA Members: $1</w:t>
      </w:r>
      <w:r w:rsidR="001838D4" w:rsidRPr="704A77EE">
        <w:rPr>
          <w:i/>
          <w:iCs/>
          <w:sz w:val="24"/>
          <w:szCs w:val="24"/>
        </w:rPr>
        <w:t>5</w:t>
      </w:r>
      <w:r w:rsidR="004A3C95">
        <w:rPr>
          <w:i/>
          <w:iCs/>
          <w:sz w:val="24"/>
          <w:szCs w:val="24"/>
        </w:rPr>
        <w:t>9</w:t>
      </w:r>
      <w:r w:rsidRPr="704A77EE">
        <w:rPr>
          <w:i/>
          <w:iCs/>
          <w:sz w:val="24"/>
          <w:szCs w:val="24"/>
        </w:rPr>
        <w:t xml:space="preserve"> Non-Members:  $1</w:t>
      </w:r>
      <w:r w:rsidR="001838D4" w:rsidRPr="704A77EE">
        <w:rPr>
          <w:i/>
          <w:iCs/>
          <w:sz w:val="24"/>
          <w:szCs w:val="24"/>
        </w:rPr>
        <w:t>7</w:t>
      </w:r>
      <w:r w:rsidR="004A3C95">
        <w:rPr>
          <w:i/>
          <w:iCs/>
          <w:sz w:val="24"/>
          <w:szCs w:val="24"/>
        </w:rPr>
        <w:t>9</w:t>
      </w:r>
    </w:p>
    <w:p w14:paraId="1DF088F9" w14:textId="2B97BB66" w:rsidR="00581BBA" w:rsidRDefault="00581BBA" w:rsidP="704A77EE">
      <w:pPr>
        <w:spacing w:after="58"/>
        <w:ind w:left="43" w:hanging="10"/>
        <w:jc w:val="center"/>
        <w:rPr>
          <w:i/>
          <w:iCs/>
          <w:sz w:val="24"/>
          <w:szCs w:val="24"/>
        </w:rPr>
      </w:pPr>
      <w:r w:rsidRPr="704A77EE">
        <w:rPr>
          <w:i/>
          <w:iCs/>
          <w:sz w:val="24"/>
          <w:szCs w:val="24"/>
        </w:rPr>
        <w:t xml:space="preserve">Sysco Customers </w:t>
      </w:r>
      <w:r>
        <w:rPr>
          <w:i/>
          <w:iCs/>
          <w:sz w:val="24"/>
          <w:szCs w:val="24"/>
        </w:rPr>
        <w:t>Discount at Sysco Class (first Monday of each month)</w:t>
      </w:r>
      <w:r w:rsidRPr="704A77EE">
        <w:rPr>
          <w:i/>
          <w:iCs/>
          <w:sz w:val="24"/>
          <w:szCs w:val="24"/>
        </w:rPr>
        <w:t>:  $16</w:t>
      </w:r>
      <w:r>
        <w:rPr>
          <w:i/>
          <w:iCs/>
          <w:sz w:val="24"/>
          <w:szCs w:val="24"/>
        </w:rPr>
        <w:t>9</w:t>
      </w:r>
    </w:p>
    <w:p w14:paraId="1272646D" w14:textId="58E330F5" w:rsidR="001838D4" w:rsidRDefault="001838D4" w:rsidP="001838D4">
      <w:pPr>
        <w:spacing w:after="58"/>
        <w:ind w:left="43" w:hanging="10"/>
        <w:jc w:val="center"/>
      </w:pPr>
      <w:r>
        <w:rPr>
          <w:i/>
          <w:iCs/>
          <w:sz w:val="24"/>
          <w:szCs w:val="24"/>
        </w:rPr>
        <w:t>Certification Only (no class): $7</w:t>
      </w:r>
      <w:r w:rsidR="004A3C95">
        <w:rPr>
          <w:i/>
          <w:iCs/>
          <w:sz w:val="24"/>
          <w:szCs w:val="24"/>
        </w:rPr>
        <w:t>9</w:t>
      </w:r>
    </w:p>
    <w:p w14:paraId="38C8DF7E" w14:textId="19376F7D" w:rsidR="001838D4" w:rsidRDefault="004B3345" w:rsidP="001838D4">
      <w:pPr>
        <w:spacing w:after="0"/>
        <w:ind w:left="43" w:right="22" w:hanging="10"/>
        <w:jc w:val="center"/>
        <w:rPr>
          <w:i/>
          <w:sz w:val="24"/>
        </w:rPr>
      </w:pPr>
      <w:r>
        <w:rPr>
          <w:i/>
          <w:sz w:val="24"/>
        </w:rPr>
        <w:t>In the event of a failure to certify</w:t>
      </w:r>
      <w:r w:rsidR="001838D4">
        <w:rPr>
          <w:i/>
          <w:sz w:val="24"/>
        </w:rPr>
        <w:t>,</w:t>
      </w:r>
      <w:r>
        <w:rPr>
          <w:i/>
          <w:sz w:val="24"/>
        </w:rPr>
        <w:t xml:space="preserve"> a retest is available for: $</w:t>
      </w:r>
      <w:r w:rsidR="00D3418A">
        <w:rPr>
          <w:i/>
          <w:sz w:val="24"/>
        </w:rPr>
        <w:t>70</w:t>
      </w:r>
    </w:p>
    <w:p w14:paraId="18DFEFEC" w14:textId="790465F8" w:rsidR="007D09C1" w:rsidRDefault="001838D4" w:rsidP="001838D4">
      <w:pPr>
        <w:spacing w:after="0"/>
        <w:ind w:left="43" w:right="22" w:hanging="10"/>
        <w:jc w:val="center"/>
      </w:pPr>
      <w:r>
        <w:rPr>
          <w:i/>
          <w:sz w:val="24"/>
        </w:rPr>
        <w:t xml:space="preserve">(please contact </w:t>
      </w:r>
      <w:hyperlink r:id="rId6" w:history="1">
        <w:r w:rsidRPr="00104EF8">
          <w:rPr>
            <w:rStyle w:val="Hyperlink"/>
            <w:i/>
            <w:sz w:val="24"/>
          </w:rPr>
          <w:t>servsafe@ctrestaurant.org</w:t>
        </w:r>
      </w:hyperlink>
      <w:r>
        <w:rPr>
          <w:i/>
          <w:sz w:val="24"/>
        </w:rPr>
        <w:t xml:space="preserve"> for a coupon code)</w:t>
      </w:r>
    </w:p>
    <w:p w14:paraId="54F9AE05" w14:textId="77777777" w:rsidR="007D09C1" w:rsidRDefault="004B3345">
      <w:pPr>
        <w:spacing w:after="135"/>
        <w:ind w:left="14"/>
      </w:pPr>
      <w:r>
        <w:rPr>
          <w:sz w:val="18"/>
        </w:rPr>
        <w:t xml:space="preserve">  </w:t>
      </w:r>
      <w:r>
        <w:rPr>
          <w:sz w:val="18"/>
        </w:rPr>
        <w:tab/>
        <w:t xml:space="preserve"> </w:t>
      </w:r>
    </w:p>
    <w:p w14:paraId="4504A27D" w14:textId="77777777" w:rsidR="007D09C1" w:rsidRDefault="004B3345">
      <w:pPr>
        <w:spacing w:after="91" w:line="269" w:lineRule="auto"/>
        <w:ind w:left="9" w:hanging="10"/>
      </w:pPr>
      <w:r>
        <w:t xml:space="preserve">Materials will be provided in English unless otherwise indicated:   _____ Spanish   _____ Chinese   ____ Korean </w:t>
      </w:r>
    </w:p>
    <w:p w14:paraId="504D9E8C" w14:textId="77777777" w:rsidR="007D09C1" w:rsidRDefault="004B3345">
      <w:pPr>
        <w:spacing w:after="91" w:line="269" w:lineRule="auto"/>
        <w:ind w:left="9" w:hanging="10"/>
      </w:pPr>
      <w:r>
        <w:t xml:space="preserve"> </w:t>
      </w:r>
      <w:r>
        <w:rPr>
          <w:i/>
        </w:rPr>
        <w:t>Sysco Customer Number</w:t>
      </w:r>
      <w:r>
        <w:t xml:space="preserve"> __________________________  </w:t>
      </w:r>
    </w:p>
    <w:p w14:paraId="0EFF380C" w14:textId="77777777" w:rsidR="007D09C1" w:rsidRDefault="004B3345">
      <w:pPr>
        <w:spacing w:after="91" w:line="269" w:lineRule="auto"/>
        <w:ind w:left="9" w:hanging="10"/>
      </w:pPr>
      <w:r>
        <w:t xml:space="preserve">Enclosed is my check payable to: CT Restaurant Association, 270 Farmington Ave, Suite 142, Farmington, CT 06032 </w:t>
      </w:r>
    </w:p>
    <w:p w14:paraId="0A248F0C" w14:textId="7DC6C5EF" w:rsidR="007D09C1" w:rsidRDefault="41A468BA" w:rsidP="41A468BA">
      <w:pPr>
        <w:spacing w:after="21" w:line="269" w:lineRule="auto"/>
        <w:ind w:left="14"/>
      </w:pPr>
      <w:r>
        <w:t xml:space="preserve">Bill my credit card:  ___ MC   ___VISA   ___AMEX   ___DISC  </w:t>
      </w:r>
    </w:p>
    <w:p w14:paraId="4731102E" w14:textId="77777777" w:rsidR="001838D4" w:rsidRDefault="004B3345">
      <w:pPr>
        <w:spacing w:after="9" w:line="269" w:lineRule="auto"/>
        <w:ind w:left="3794" w:right="1007" w:hanging="3795"/>
      </w:pPr>
      <w:r>
        <w:t xml:space="preserve">Credit Card #: __________________________ Amount: $_____________  </w:t>
      </w:r>
    </w:p>
    <w:p w14:paraId="0C78D553" w14:textId="6820A399" w:rsidR="007D09C1" w:rsidRDefault="004B3345">
      <w:pPr>
        <w:spacing w:after="9" w:line="269" w:lineRule="auto"/>
        <w:ind w:left="3794" w:right="1007" w:hanging="3795"/>
      </w:pPr>
      <w:r>
        <w:t xml:space="preserve">Exp. Date: _______CVV: _______ </w:t>
      </w:r>
    </w:p>
    <w:p w14:paraId="0E471F4A" w14:textId="77777777" w:rsidR="007D09C1" w:rsidRDefault="004B3345" w:rsidP="001838D4">
      <w:pPr>
        <w:spacing w:after="62"/>
      </w:pPr>
      <w:r>
        <w:t xml:space="preserve">Signature: _________________________Print Name: _______________________________  </w:t>
      </w:r>
    </w:p>
    <w:p w14:paraId="6941D20A" w14:textId="77777777" w:rsidR="007D09C1" w:rsidRDefault="004B3345">
      <w:pPr>
        <w:spacing w:after="0"/>
        <w:ind w:left="151"/>
        <w:jc w:val="center"/>
      </w:pPr>
      <w:r>
        <w:t xml:space="preserve">  </w:t>
      </w:r>
    </w:p>
    <w:p w14:paraId="5479B06D" w14:textId="262FEA40" w:rsidR="007D09C1" w:rsidRDefault="41A468BA">
      <w:pPr>
        <w:spacing w:after="17" w:line="247" w:lineRule="auto"/>
        <w:ind w:left="28" w:right="13" w:hanging="10"/>
        <w:jc w:val="center"/>
      </w:pPr>
      <w:r w:rsidRPr="41A468BA">
        <w:rPr>
          <w:sz w:val="19"/>
          <w:szCs w:val="19"/>
        </w:rPr>
        <w:t xml:space="preserve">Cancellation/Rescheduling Policy: Late cancellations will be charged a $65.00 service fee, in addition to the course fee, to reschedule.  Registration fees for cancellations within the late registration period and no shows CANNOT be refunded.   </w:t>
      </w:r>
    </w:p>
    <w:p w14:paraId="6D1C58F6" w14:textId="22A0A3A7" w:rsidR="007D09C1" w:rsidRDefault="41A468BA">
      <w:pPr>
        <w:spacing w:after="17" w:line="247" w:lineRule="auto"/>
        <w:ind w:left="28" w:right="13" w:hanging="10"/>
        <w:jc w:val="center"/>
      </w:pPr>
      <w:r w:rsidRPr="41A468BA">
        <w:rPr>
          <w:sz w:val="19"/>
          <w:szCs w:val="19"/>
        </w:rPr>
        <w:t xml:space="preserve">CRA reserves the right to cancel, reschedule or change the location of seminars one week prior. </w:t>
      </w:r>
      <w:r>
        <w:t xml:space="preserve"> </w:t>
      </w:r>
    </w:p>
    <w:p w14:paraId="5DBFAC55" w14:textId="77777777" w:rsidR="007D09C1" w:rsidRDefault="004B3345">
      <w:pPr>
        <w:spacing w:after="0"/>
        <w:ind w:left="151"/>
        <w:jc w:val="center"/>
      </w:pPr>
      <w:r>
        <w:rPr>
          <w:sz w:val="19"/>
        </w:rPr>
        <w:t xml:space="preserve"> </w:t>
      </w:r>
      <w:r>
        <w:t xml:space="preserve"> </w:t>
      </w:r>
    </w:p>
    <w:p w14:paraId="622F00D8" w14:textId="112B6783" w:rsidR="41A468BA" w:rsidRDefault="41A468BA" w:rsidP="41A468BA">
      <w:pPr>
        <w:spacing w:after="17" w:line="247" w:lineRule="auto"/>
        <w:ind w:left="28" w:right="18" w:hanging="10"/>
        <w:jc w:val="center"/>
      </w:pPr>
      <w:r w:rsidRPr="41A468BA">
        <w:rPr>
          <w:sz w:val="19"/>
          <w:szCs w:val="19"/>
        </w:rPr>
        <w:t>The Connecticut Restaurant Association (CRA) strives to advance the highest quality of educational programs and promote professional career opportunities within Connecticut’s hospitality industry.  For additional information, please contact servsafe@ctrestaurant.org</w:t>
      </w:r>
    </w:p>
    <w:p w14:paraId="100C5B58" w14:textId="77777777" w:rsidR="007D09C1" w:rsidRDefault="004B3345">
      <w:pPr>
        <w:spacing w:after="104"/>
        <w:ind w:left="37"/>
        <w:jc w:val="center"/>
      </w:pPr>
      <w:r>
        <w:rPr>
          <w:sz w:val="10"/>
        </w:rPr>
        <w:t xml:space="preserve"> </w:t>
      </w:r>
    </w:p>
    <w:p w14:paraId="7AD43D69" w14:textId="4FFF751C" w:rsidR="007D09C1" w:rsidRDefault="004B3345">
      <w:pPr>
        <w:spacing w:after="17" w:line="247" w:lineRule="auto"/>
        <w:ind w:left="28" w:hanging="10"/>
        <w:jc w:val="center"/>
      </w:pPr>
      <w:r>
        <w:rPr>
          <w:sz w:val="19"/>
        </w:rPr>
        <w:t xml:space="preserve">For more information on how to become a CRA Member, go to </w:t>
      </w:r>
      <w:r>
        <w:rPr>
          <w:color w:val="0000FF"/>
          <w:sz w:val="19"/>
          <w:u w:val="single" w:color="0000FF"/>
        </w:rPr>
        <w:t>www.ctrestaurant.org</w:t>
      </w:r>
      <w:r>
        <w:rPr>
          <w:sz w:val="19"/>
        </w:rPr>
        <w:t xml:space="preserve"> </w:t>
      </w:r>
    </w:p>
    <w:p w14:paraId="12F40E89" w14:textId="608456B6" w:rsidR="007D09C1" w:rsidRDefault="41A468BA" w:rsidP="004A3C95">
      <w:pPr>
        <w:spacing w:after="37"/>
        <w:jc w:val="center"/>
      </w:pPr>
      <w:r w:rsidRPr="41A468BA">
        <w:rPr>
          <w:sz w:val="18"/>
          <w:szCs w:val="18"/>
        </w:rPr>
        <w:t xml:space="preserve"> </w:t>
      </w:r>
      <w:r>
        <w:t xml:space="preserve"> </w:t>
      </w:r>
      <w:r w:rsidRPr="41A468BA">
        <w:rPr>
          <w:sz w:val="18"/>
          <w:szCs w:val="18"/>
        </w:rPr>
        <w:t>270 Farmington Ave, Suite 142, Farmington, CT 06032</w:t>
      </w:r>
      <w:r>
        <w:t xml:space="preserve"> </w:t>
      </w:r>
    </w:p>
    <w:sectPr w:rsidR="007D09C1">
      <w:pgSz w:w="11899" w:h="16841"/>
      <w:pgMar w:top="720" w:right="680" w:bottom="1440" w:left="68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09C1"/>
    <w:rsid w:val="001838D4"/>
    <w:rsid w:val="004A3C95"/>
    <w:rsid w:val="004B3345"/>
    <w:rsid w:val="00581BBA"/>
    <w:rsid w:val="007350B9"/>
    <w:rsid w:val="00745504"/>
    <w:rsid w:val="007D09C1"/>
    <w:rsid w:val="00D3418A"/>
    <w:rsid w:val="10F34B4E"/>
    <w:rsid w:val="32D6AFA1"/>
    <w:rsid w:val="41A468BA"/>
    <w:rsid w:val="4393FA5C"/>
    <w:rsid w:val="439CFCDE"/>
    <w:rsid w:val="704A77EE"/>
    <w:rsid w:val="7DF720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EAF0E"/>
  <w15:docId w15:val="{55758B1C-15D5-4678-AC6D-135C2313F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0" w:line="235" w:lineRule="auto"/>
      <w:outlineLvl w:val="0"/>
    </w:pPr>
    <w:rPr>
      <w:rFonts w:ascii="Calibri" w:eastAsia="Calibri" w:hAnsi="Calibri" w:cs="Calibri"/>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21"/>
    </w:rPr>
  </w:style>
  <w:style w:type="character" w:styleId="Hyperlink">
    <w:name w:val="Hyperlink"/>
    <w:basedOn w:val="DefaultParagraphFont"/>
    <w:uiPriority w:val="99"/>
    <w:unhideWhenUsed/>
    <w:rsid w:val="001838D4"/>
    <w:rPr>
      <w:color w:val="0563C1" w:themeColor="hyperlink"/>
      <w:u w:val="single"/>
    </w:rPr>
  </w:style>
  <w:style w:type="character" w:styleId="UnresolvedMention">
    <w:name w:val="Unresolved Mention"/>
    <w:basedOn w:val="DefaultParagraphFont"/>
    <w:uiPriority w:val="99"/>
    <w:semiHidden/>
    <w:unhideWhenUsed/>
    <w:rsid w:val="001838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ervsafe@ctrestaurant.org" TargetMode="External"/><Relationship Id="rId5" Type="http://schemas.openxmlformats.org/officeDocument/2006/relationships/image" Target="media/image2.pn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461</Words>
  <Characters>2630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Servsafe - Registration</vt:lpstr>
    </vt:vector>
  </TitlesOfParts>
  <Company/>
  <LinksUpToDate>false</LinksUpToDate>
  <CharactersWithSpaces>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Servsafe - Registration</dc:title>
  <dc:subject/>
  <dc:creator>Tom</dc:creator>
  <cp:keywords/>
  <cp:lastModifiedBy>Jennifer Conkling</cp:lastModifiedBy>
  <cp:revision>3</cp:revision>
  <dcterms:created xsi:type="dcterms:W3CDTF">2022-12-07T18:54:00Z</dcterms:created>
  <dcterms:modified xsi:type="dcterms:W3CDTF">2022-12-07T21:58:00Z</dcterms:modified>
</cp:coreProperties>
</file>